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78A0" w:rsidRDefault="00F678A0">
      <w:pPr>
        <w:widowControl w:val="0"/>
      </w:pPr>
    </w:p>
    <w:tbl>
      <w:tblPr>
        <w:tblStyle w:val="a"/>
        <w:tblW w:w="140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942"/>
        <w:gridCol w:w="2621"/>
        <w:gridCol w:w="5529"/>
      </w:tblGrid>
      <w:tr w:rsidR="00F678A0" w:rsidTr="00731ABF">
        <w:trPr>
          <w:trHeight w:val="718"/>
        </w:trPr>
        <w:tc>
          <w:tcPr>
            <w:tcW w:w="85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678A0" w:rsidRDefault="00000000">
            <w:pPr>
              <w:spacing w:line="240" w:lineRule="auto"/>
            </w:pPr>
            <w:r>
              <w:t>Dirección Regional de Educación: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678A0" w:rsidRDefault="00000000">
            <w:pPr>
              <w:spacing w:line="240" w:lineRule="auto"/>
            </w:pPr>
            <w:r>
              <w:t>Centro educativo:</w:t>
            </w:r>
          </w:p>
          <w:p w:rsidR="00F678A0" w:rsidRDefault="00F678A0">
            <w:pPr>
              <w:spacing w:line="240" w:lineRule="auto"/>
            </w:pPr>
          </w:p>
        </w:tc>
      </w:tr>
      <w:tr w:rsidR="00F678A0" w:rsidTr="00731ABF">
        <w:trPr>
          <w:trHeight w:val="630"/>
        </w:trPr>
        <w:tc>
          <w:tcPr>
            <w:tcW w:w="85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678A0" w:rsidRDefault="00000000">
            <w:pPr>
              <w:spacing w:line="240" w:lineRule="auto"/>
            </w:pPr>
            <w:r>
              <w:t>Nombre de la persona docente:</w:t>
            </w:r>
          </w:p>
          <w:p w:rsidR="00F678A0" w:rsidRDefault="00F678A0">
            <w:pPr>
              <w:spacing w:line="240" w:lineRule="auto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678A0" w:rsidRDefault="00000000">
            <w:pPr>
              <w:spacing w:line="240" w:lineRule="auto"/>
            </w:pPr>
            <w:r>
              <w:t>Asignatura: Ciencias</w:t>
            </w:r>
          </w:p>
        </w:tc>
      </w:tr>
      <w:tr w:rsidR="00F678A0" w:rsidTr="00731ABF">
        <w:tc>
          <w:tcPr>
            <w:tcW w:w="29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678A0" w:rsidRDefault="00000000">
            <w:pPr>
              <w:spacing w:line="240" w:lineRule="auto"/>
            </w:pPr>
            <w:r>
              <w:t xml:space="preserve">Nivel: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12700</wp:posOffset>
                      </wp:positionV>
                      <wp:extent cx="999340" cy="254622"/>
                      <wp:effectExtent l="0" t="0" r="0" b="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51093" y="3657452"/>
                                <a:ext cx="989815" cy="245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678A0" w:rsidRDefault="00F678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12700</wp:posOffset>
                      </wp:positionV>
                      <wp:extent cx="999340" cy="254622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9340" cy="2546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F678A0" w:rsidRDefault="00F678A0">
            <w:pPr>
              <w:spacing w:line="240" w:lineRule="auto"/>
            </w:pPr>
          </w:p>
        </w:tc>
        <w:tc>
          <w:tcPr>
            <w:tcW w:w="29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678A0" w:rsidRDefault="00000000">
            <w:pPr>
              <w:spacing w:line="240" w:lineRule="auto"/>
            </w:pPr>
            <w:r>
              <w:t>Curso lectivo: 2025</w:t>
            </w:r>
          </w:p>
          <w:p w:rsidR="00F678A0" w:rsidRDefault="00F678A0">
            <w:pPr>
              <w:spacing w:line="240" w:lineRule="auto"/>
            </w:pPr>
          </w:p>
        </w:tc>
        <w:tc>
          <w:tcPr>
            <w:tcW w:w="815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678A0" w:rsidRDefault="00000000">
            <w:pPr>
              <w:spacing w:line="240" w:lineRule="auto"/>
            </w:pPr>
            <w:r>
              <w:t xml:space="preserve">Periodicidad: </w:t>
            </w:r>
          </w:p>
          <w:p w:rsidR="00F678A0" w:rsidRDefault="00000000">
            <w:pPr>
              <w:spacing w:line="240" w:lineRule="auto"/>
            </w:pPr>
            <w:r>
              <w:t xml:space="preserve">(X) Mensual: </w:t>
            </w:r>
          </w:p>
          <w:p w:rsidR="00F678A0" w:rsidRDefault="00000000">
            <w:pPr>
              <w:spacing w:line="240" w:lineRule="auto"/>
            </w:pPr>
            <w:proofErr w:type="gramStart"/>
            <w:r>
              <w:t>(  )</w:t>
            </w:r>
            <w:proofErr w:type="gramEnd"/>
            <w:r>
              <w:t xml:space="preserve"> Trimestral:</w:t>
            </w:r>
          </w:p>
          <w:p w:rsidR="00F678A0" w:rsidRDefault="00000000">
            <w:pPr>
              <w:spacing w:line="240" w:lineRule="auto"/>
            </w:pPr>
            <w:proofErr w:type="gramStart"/>
            <w:r>
              <w:t>(  )</w:t>
            </w:r>
            <w:proofErr w:type="gramEnd"/>
            <w:r>
              <w:t xml:space="preserve"> Semestral: </w:t>
            </w:r>
          </w:p>
          <w:p w:rsidR="00F678A0" w:rsidRDefault="00000000">
            <w:pPr>
              <w:spacing w:line="240" w:lineRule="auto"/>
            </w:pPr>
            <w:proofErr w:type="gramStart"/>
            <w:r>
              <w:t>(  )</w:t>
            </w:r>
            <w:proofErr w:type="gramEnd"/>
            <w:r>
              <w:t xml:space="preserve"> Otra:</w:t>
            </w:r>
          </w:p>
        </w:tc>
      </w:tr>
    </w:tbl>
    <w:p w:rsidR="00F678A0" w:rsidRDefault="00000000">
      <w:pPr>
        <w:spacing w:line="240" w:lineRule="auto"/>
        <w:rPr>
          <w:b/>
          <w:bCs/>
        </w:rPr>
      </w:pPr>
      <w:r>
        <w:rPr>
          <w:b/>
          <w:bCs/>
        </w:rPr>
        <w:t xml:space="preserve">Competencia general </w:t>
      </w:r>
      <w:r>
        <w:t>(marque con una equis)</w:t>
      </w:r>
    </w:p>
    <w:p w:rsidR="00F678A0" w:rsidRDefault="00F678A0">
      <w:pPr>
        <w:spacing w:line="240" w:lineRule="auto"/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943"/>
        <w:gridCol w:w="2943"/>
      </w:tblGrid>
      <w:tr w:rsidR="00F678A0">
        <w:tc>
          <w:tcPr>
            <w:tcW w:w="2942" w:type="dxa"/>
            <w:tcBorders>
              <w:top w:val="single" w:sz="4" w:space="0" w:color="000000"/>
              <w:bottom w:val="nil"/>
            </w:tcBorders>
          </w:tcPr>
          <w:p w:rsidR="00F678A0" w:rsidRDefault="00000000">
            <w:pPr>
              <w:spacing w:line="240" w:lineRule="auto"/>
              <w:jc w:val="center"/>
            </w:pPr>
            <w:proofErr w:type="gramStart"/>
            <w:r>
              <w:t>(  x</w:t>
            </w:r>
            <w:proofErr w:type="gramEnd"/>
            <w:r>
              <w:t xml:space="preserve">  )</w:t>
            </w:r>
          </w:p>
        </w:tc>
        <w:tc>
          <w:tcPr>
            <w:tcW w:w="2943" w:type="dxa"/>
            <w:tcBorders>
              <w:top w:val="single" w:sz="4" w:space="0" w:color="000000"/>
              <w:bottom w:val="nil"/>
            </w:tcBorders>
          </w:tcPr>
          <w:p w:rsidR="00F678A0" w:rsidRDefault="00000000">
            <w:pPr>
              <w:spacing w:line="240" w:lineRule="auto"/>
              <w:jc w:val="center"/>
            </w:pPr>
            <w:r>
              <w:t>(      )</w:t>
            </w:r>
          </w:p>
        </w:tc>
        <w:tc>
          <w:tcPr>
            <w:tcW w:w="2943" w:type="dxa"/>
            <w:tcBorders>
              <w:top w:val="single" w:sz="4" w:space="0" w:color="000000"/>
              <w:bottom w:val="nil"/>
            </w:tcBorders>
          </w:tcPr>
          <w:p w:rsidR="00F678A0" w:rsidRDefault="00000000">
            <w:pPr>
              <w:spacing w:line="240" w:lineRule="auto"/>
              <w:jc w:val="center"/>
            </w:pPr>
            <w:r>
              <w:t>(     )</w:t>
            </w:r>
          </w:p>
          <w:p w:rsidR="00F678A0" w:rsidRDefault="00F678A0">
            <w:pPr>
              <w:spacing w:line="240" w:lineRule="auto"/>
              <w:jc w:val="center"/>
            </w:pPr>
          </w:p>
        </w:tc>
      </w:tr>
      <w:tr w:rsidR="00F678A0">
        <w:trPr>
          <w:trHeight w:val="513"/>
        </w:trPr>
        <w:tc>
          <w:tcPr>
            <w:tcW w:w="2942" w:type="dxa"/>
            <w:tcBorders>
              <w:top w:val="nil"/>
              <w:bottom w:val="nil"/>
            </w:tcBorders>
          </w:tcPr>
          <w:p w:rsidR="00F678A0" w:rsidRDefault="00000000">
            <w:pPr>
              <w:spacing w:line="240" w:lineRule="auto"/>
              <w:jc w:val="center"/>
            </w:pPr>
            <w:r>
              <w:t xml:space="preserve">Ciudadanía responsable </w:t>
            </w:r>
            <w:r>
              <w:br/>
              <w:t>y solidaria</w:t>
            </w: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F678A0" w:rsidRDefault="00000000">
            <w:pPr>
              <w:spacing w:line="240" w:lineRule="auto"/>
            </w:pPr>
            <w:r>
              <w:t>Competencias para la vida</w:t>
            </w:r>
          </w:p>
          <w:p w:rsidR="00F678A0" w:rsidRDefault="00F678A0">
            <w:pPr>
              <w:spacing w:line="240" w:lineRule="auto"/>
            </w:pPr>
          </w:p>
        </w:tc>
        <w:tc>
          <w:tcPr>
            <w:tcW w:w="2943" w:type="dxa"/>
            <w:tcBorders>
              <w:top w:val="nil"/>
              <w:bottom w:val="nil"/>
            </w:tcBorders>
          </w:tcPr>
          <w:p w:rsidR="00F678A0" w:rsidRDefault="00000000">
            <w:pPr>
              <w:spacing w:line="240" w:lineRule="auto"/>
              <w:jc w:val="center"/>
            </w:pPr>
            <w:r>
              <w:t>Competencias para la empleabilidad digna</w:t>
            </w:r>
          </w:p>
        </w:tc>
      </w:tr>
      <w:tr w:rsidR="00F678A0">
        <w:trPr>
          <w:trHeight w:val="513"/>
        </w:trPr>
        <w:tc>
          <w:tcPr>
            <w:tcW w:w="2942" w:type="dxa"/>
            <w:tcBorders>
              <w:top w:val="nil"/>
            </w:tcBorders>
          </w:tcPr>
          <w:p w:rsidR="00F678A0" w:rsidRDefault="00F678A0">
            <w:pPr>
              <w:spacing w:line="240" w:lineRule="auto"/>
              <w:jc w:val="center"/>
            </w:pPr>
          </w:p>
          <w:p w:rsidR="00F678A0" w:rsidRDefault="00000000">
            <w:pPr>
              <w:spacing w:line="240" w:lineRule="auto"/>
              <w:jc w:val="center"/>
            </w:pPr>
            <w:r>
              <w:t>Febrero, marzo, abril</w:t>
            </w:r>
          </w:p>
        </w:tc>
        <w:tc>
          <w:tcPr>
            <w:tcW w:w="2943" w:type="dxa"/>
            <w:tcBorders>
              <w:top w:val="nil"/>
            </w:tcBorders>
          </w:tcPr>
          <w:p w:rsidR="00F678A0" w:rsidRDefault="00F678A0">
            <w:pPr>
              <w:spacing w:line="240" w:lineRule="auto"/>
            </w:pPr>
          </w:p>
          <w:p w:rsidR="00F678A0" w:rsidRDefault="00000000">
            <w:pPr>
              <w:spacing w:line="240" w:lineRule="auto"/>
            </w:pPr>
            <w:r>
              <w:t>Mayo, junio, julio y agosto</w:t>
            </w:r>
          </w:p>
        </w:tc>
        <w:tc>
          <w:tcPr>
            <w:tcW w:w="2943" w:type="dxa"/>
            <w:tcBorders>
              <w:top w:val="nil"/>
            </w:tcBorders>
          </w:tcPr>
          <w:p w:rsidR="00F678A0" w:rsidRDefault="00F678A0">
            <w:pPr>
              <w:spacing w:line="240" w:lineRule="auto"/>
              <w:jc w:val="center"/>
            </w:pPr>
          </w:p>
          <w:p w:rsidR="00F678A0" w:rsidRDefault="00000000">
            <w:pPr>
              <w:spacing w:line="240" w:lineRule="auto"/>
              <w:jc w:val="center"/>
            </w:pPr>
            <w:r>
              <w:t>Octubre y noviembre</w:t>
            </w:r>
          </w:p>
        </w:tc>
      </w:tr>
    </w:tbl>
    <w:p w:rsidR="00F678A0" w:rsidRDefault="00F678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F678A0" w:rsidRDefault="00F678A0"/>
    <w:p w:rsidR="00F678A0" w:rsidRDefault="00F678A0"/>
    <w:tbl>
      <w:tblPr>
        <w:tblStyle w:val="a1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2"/>
        <w:gridCol w:w="4651"/>
        <w:gridCol w:w="4651"/>
      </w:tblGrid>
      <w:tr w:rsidR="00F678A0"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 xml:space="preserve">Aprendizaje </w:t>
            </w:r>
            <w:proofErr w:type="gramStart"/>
            <w:r>
              <w:rPr>
                <w:b/>
                <w:bCs/>
              </w:rPr>
              <w:t>Esperado</w:t>
            </w:r>
            <w:r>
              <w:rPr>
                <w:b/>
                <w:bCs/>
                <w:i/>
                <w:iCs/>
              </w:rPr>
              <w:t>(</w:t>
            </w:r>
            <w:proofErr w:type="gramEnd"/>
            <w:r>
              <w:rPr>
                <w:b/>
                <w:bCs/>
                <w:i/>
                <w:iCs/>
              </w:rPr>
              <w:t>Copiado del programa de estudios)</w:t>
            </w:r>
          </w:p>
        </w:tc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Estrategias de Mediación</w:t>
            </w:r>
          </w:p>
        </w:tc>
        <w:tc>
          <w:tcPr>
            <w:tcW w:w="46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Indicadores de Evaluación</w:t>
            </w:r>
          </w:p>
        </w:tc>
      </w:tr>
      <w:tr w:rsidR="00F678A0">
        <w:tc>
          <w:tcPr>
            <w:tcW w:w="46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4.1. Reconocimiento de las características, estructura, elementos de los textos informativos, narrativos, expositivos y descriptivos.</w:t>
            </w:r>
          </w:p>
        </w:tc>
        <w:tc>
          <w:tcPr>
            <w:tcW w:w="46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Momento 1: Activación de conocimientos previos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La docente presenta la actividad inicial del libro de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Español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, páginas 20 a la 22, mediante observación guiada y preguntas generadoras. Anexo 1.</w:t>
            </w:r>
            <w:r>
              <w:rPr>
                <w:rFonts w:ascii="Times New Roman" w:eastAsia="Times New Roman" w:hAnsi="Times New Roman" w:cs="Times New Roman"/>
              </w:rPr>
              <w:br/>
              <w:t>Los estudiantes comentan oralmente qué tipo de texto creen que es y para qué sirve el texto leído por la docente.  Anexo 2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lastRenderedPageBreak/>
              <w:t>AC: La docente brinda apoyos visuales y permite respuestas orales, señalamiento de imágenes o uso de palabras clave. Anexo 3.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>Momento 2: Actividades de desarrollo</w:t>
            </w:r>
            <w:r>
              <w:rPr>
                <w:rFonts w:ascii="Times New Roman" w:eastAsia="Times New Roman" w:hAnsi="Times New Roman" w:cs="Times New Roman"/>
              </w:rPr>
              <w:br/>
              <w:t>La docente explica la teoría sobre tipología textual con apoyo del libro, páginas 23, 26, 32, 35, 36, 39 y 40.</w:t>
            </w:r>
            <w:r>
              <w:rPr>
                <w:rFonts w:ascii="Times New Roman" w:eastAsia="Times New Roman" w:hAnsi="Times New Roman" w:cs="Times New Roman"/>
              </w:rPr>
              <w:br/>
              <w:t>Los estudiantes desarrollan las actividades del libro, páginas 24 y 25, 27 a la 31, 33 y 34, 37, 38, 41 a la 45, identificando estructura, características y elementos de cada tipo de texto.</w:t>
            </w:r>
            <w:r>
              <w:rPr>
                <w:rFonts w:ascii="Times New Roman" w:eastAsia="Times New Roman" w:hAnsi="Times New Roman" w:cs="Times New Roman"/>
              </w:rPr>
              <w:br/>
              <w:t>AC: Se permite trabajo en pareja, uso de esquemas, dibujos, cuadros simples o respuestas orales.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>Momento 3: Cierre</w:t>
            </w:r>
            <w:r>
              <w:rPr>
                <w:rFonts w:ascii="Times New Roman" w:eastAsia="Times New Roman" w:hAnsi="Times New Roman" w:cs="Times New Roman"/>
              </w:rPr>
              <w:br/>
              <w:t>La docente guía una reflexión grupal sobre la importancia de reconocer los tipos de texto para comprender la información y comunicarse de forma responsable y solidaria. Anexo 4.</w:t>
            </w:r>
            <w:r>
              <w:rPr>
                <w:rFonts w:ascii="Times New Roman" w:eastAsia="Times New Roman" w:hAnsi="Times New Roman" w:cs="Times New Roman"/>
              </w:rPr>
              <w:br/>
              <w:t>Los estudiantes expresan conclusiones orales o escritas.</w:t>
            </w:r>
            <w:r>
              <w:rPr>
                <w:rFonts w:ascii="Times New Roman" w:eastAsia="Times New Roman" w:hAnsi="Times New Roman" w:cs="Times New Roman"/>
              </w:rPr>
              <w:br/>
              <w:t>AC: Se aceptan respuestas orales, selección de imágenes o frases cortas.</w:t>
            </w:r>
          </w:p>
        </w:tc>
        <w:tc>
          <w:tcPr>
            <w:tcW w:w="46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Reconoce características y estructura de distintos tipos de texto.</w:t>
            </w:r>
            <w:r>
              <w:rPr>
                <w:rFonts w:ascii="Times New Roman" w:eastAsia="Times New Roman" w:hAnsi="Times New Roman" w:cs="Times New Roman"/>
              </w:rPr>
              <w:br/>
              <w:t>Identifica elementos del texto: personajes, lugar, sucesos y moraleja, según corresponda.</w:t>
            </w:r>
            <w:r>
              <w:rPr>
                <w:rFonts w:ascii="Times New Roman" w:eastAsia="Times New Roman" w:hAnsi="Times New Roman" w:cs="Times New Roman"/>
              </w:rPr>
              <w:br/>
              <w:t>Diferencia textos informativos, narrativos, expositivos y descriptivos.</w:t>
            </w:r>
            <w:r>
              <w:rPr>
                <w:rFonts w:ascii="Times New Roman" w:eastAsia="Times New Roman" w:hAnsi="Times New Roman" w:cs="Times New Roman"/>
              </w:rPr>
              <w:br/>
              <w:t>Aplica lo aprendido en las actividades del libro.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Participa respetuosamente en actividades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individuales y grupales.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>Indicadores AC:</w:t>
            </w:r>
            <w:r>
              <w:rPr>
                <w:rFonts w:ascii="Times New Roman" w:eastAsia="Times New Roman" w:hAnsi="Times New Roman" w:cs="Times New Roman"/>
              </w:rPr>
              <w:br/>
              <w:t>AC: Reconoce tipos y elementos del texto mediante apoyos visuales o acompañamiento.</w:t>
            </w:r>
            <w:r>
              <w:rPr>
                <w:rFonts w:ascii="Times New Roman" w:eastAsia="Times New Roman" w:hAnsi="Times New Roman" w:cs="Times New Roman"/>
              </w:rPr>
              <w:br/>
              <w:t>AC: Expresa ideas de forma oral, con dibujos o palabras clave.</w:t>
            </w:r>
            <w:r>
              <w:rPr>
                <w:rFonts w:ascii="Times New Roman" w:eastAsia="Times New Roman" w:hAnsi="Times New Roman" w:cs="Times New Roman"/>
              </w:rPr>
              <w:br/>
              <w:t>AC: Participa según sus posibilidades.</w:t>
            </w:r>
          </w:p>
        </w:tc>
      </w:tr>
    </w:tbl>
    <w:p w:rsidR="00F678A0" w:rsidRDefault="00F678A0"/>
    <w:p w:rsidR="00F678A0" w:rsidRDefault="00F678A0"/>
    <w:p w:rsidR="00F678A0" w:rsidRDefault="00F678A0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1285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4620"/>
        <w:gridCol w:w="4005"/>
      </w:tblGrid>
      <w:tr w:rsidR="00F678A0">
        <w:trPr>
          <w:trHeight w:val="345"/>
        </w:trPr>
        <w:tc>
          <w:tcPr>
            <w:tcW w:w="12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spacing w:line="360" w:lineRule="auto"/>
              <w:rPr>
                <w:i/>
                <w:iCs/>
              </w:rPr>
            </w:pPr>
            <w:r>
              <w:rPr>
                <w:i/>
                <w:iCs/>
              </w:rPr>
              <w:t>Reflexiones docentes</w:t>
            </w:r>
          </w:p>
        </w:tc>
      </w:tr>
      <w:tr w:rsidR="00F678A0">
        <w:trPr>
          <w:trHeight w:val="675"/>
        </w:trPr>
        <w:tc>
          <w:tcPr>
            <w:tcW w:w="4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¿Qué funcionó?</w:t>
            </w:r>
          </w:p>
        </w:tc>
        <w:tc>
          <w:tcPr>
            <w:tcW w:w="462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¿Qué no funcionó?</w:t>
            </w:r>
          </w:p>
        </w:tc>
        <w:tc>
          <w:tcPr>
            <w:tcW w:w="40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¿Qué puedo mejorar?</w:t>
            </w:r>
          </w:p>
          <w:p w:rsidR="00F678A0" w:rsidRDefault="00000000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F678A0">
        <w:trPr>
          <w:trHeight w:val="1005"/>
        </w:trPr>
        <w:tc>
          <w:tcPr>
            <w:tcW w:w="1285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678A0" w:rsidRDefault="00000000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Observaciones: </w:t>
            </w:r>
          </w:p>
          <w:p w:rsidR="00F678A0" w:rsidRDefault="00000000">
            <w:pPr>
              <w:spacing w:line="36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</w:tbl>
    <w:p w:rsidR="00F678A0" w:rsidRDefault="00F678A0">
      <w:pPr>
        <w:spacing w:line="240" w:lineRule="auto"/>
      </w:pPr>
    </w:p>
    <w:p w:rsidR="00F678A0" w:rsidRDefault="00F678A0"/>
    <w:p w:rsidR="00F678A0" w:rsidRDefault="00F678A0"/>
    <w:p w:rsidR="00F678A0" w:rsidRDefault="00000000">
      <w:pPr>
        <w:jc w:val="center"/>
      </w:pPr>
      <w:r>
        <w:t xml:space="preserve">ANEXOS </w:t>
      </w:r>
    </w:p>
    <w:p w:rsidR="00F678A0" w:rsidRDefault="00F678A0"/>
    <w:p w:rsidR="00F678A0" w:rsidRDefault="00000000">
      <w:pPr>
        <w:pStyle w:val="Ttulo2"/>
        <w:keepNext w:val="0"/>
        <w:keepLines w:val="0"/>
        <w:widowControl w:val="0"/>
        <w:spacing w:after="80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bookmarkStart w:id="0" w:name="_yk5mz6lgyq8t" w:colFirst="0" w:colLast="0"/>
      <w:bookmarkEnd w:id="0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🟦 Anexo 1</w:t>
      </w:r>
    </w:p>
    <w:p w:rsidR="00F678A0" w:rsidRDefault="00000000">
      <w:pPr>
        <w:pStyle w:val="Ttulo3"/>
        <w:keepNext w:val="0"/>
        <w:keepLines w:val="0"/>
        <w:widowControl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evwxz9afskrm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Preguntas generadoras sobre tipología textual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Objetivo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Activar conocimientos previos sobre los diferentes tipos de texto y su función.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Materiales o recursos</w:t>
      </w:r>
    </w:p>
    <w:p w:rsidR="00F678A0" w:rsidRDefault="00000000">
      <w:pPr>
        <w:widowControl w:val="0"/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Libro de Español</w:t>
      </w:r>
    </w:p>
    <w:p w:rsidR="00F678A0" w:rsidRDefault="00000000">
      <w:pPr>
        <w:widowControl w:val="0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Cartel con preguntas</w:t>
      </w:r>
    </w:p>
    <w:p w:rsidR="00F678A0" w:rsidRDefault="00000000">
      <w:pPr>
        <w:widowControl w:val="0"/>
        <w:numPr>
          <w:ilvl w:val="0"/>
          <w:numId w:val="2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Pizarra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Instrucciones</w:t>
      </w:r>
    </w:p>
    <w:p w:rsidR="00F678A0" w:rsidRDefault="00000000">
      <w:pPr>
        <w:widowControl w:val="0"/>
        <w:numPr>
          <w:ilvl w:val="0"/>
          <w:numId w:val="7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docente presenta ejemplos de textos del libro.</w:t>
      </w:r>
    </w:p>
    <w:p w:rsidR="00F678A0" w:rsidRDefault="00000000">
      <w:pPr>
        <w:widowControl w:val="0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Formula preguntas como:</w:t>
      </w:r>
    </w:p>
    <w:p w:rsidR="00F678A0" w:rsidRDefault="00000000">
      <w:pPr>
        <w:widowControl w:val="0"/>
        <w:numPr>
          <w:ilvl w:val="1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¿Qué tipo de texto es este?</w:t>
      </w:r>
    </w:p>
    <w:p w:rsidR="00F678A0" w:rsidRDefault="00000000">
      <w:pPr>
        <w:widowControl w:val="0"/>
        <w:numPr>
          <w:ilvl w:val="1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¿Para qué sirve?</w:t>
      </w:r>
    </w:p>
    <w:p w:rsidR="00F678A0" w:rsidRDefault="00000000">
      <w:pPr>
        <w:widowControl w:val="0"/>
        <w:numPr>
          <w:ilvl w:val="1"/>
          <w:numId w:val="7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¿Dónde lo podemos encontrar?</w:t>
      </w:r>
    </w:p>
    <w:p w:rsidR="00F678A0" w:rsidRDefault="00000000">
      <w:pPr>
        <w:widowControl w:val="0"/>
        <w:numPr>
          <w:ilvl w:val="0"/>
          <w:numId w:val="7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estudiantes responden oralmente.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general</w:t>
      </w:r>
    </w:p>
    <w:tbl>
      <w:tblPr>
        <w:tblStyle w:val="a3"/>
        <w:tblW w:w="657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55"/>
        <w:gridCol w:w="1205"/>
        <w:gridCol w:w="1370"/>
        <w:gridCol w:w="1745"/>
      </w:tblGrid>
      <w:tr w:rsidR="00F678A0">
        <w:trPr>
          <w:trHeight w:val="515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proceso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inicio</w:t>
            </w:r>
          </w:p>
        </w:tc>
      </w:tr>
      <w:tr w:rsidR="00F678A0">
        <w:trPr>
          <w:trHeight w:val="515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Participación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Activa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Parcial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Escasa</w:t>
            </w:r>
          </w:p>
        </w:tc>
      </w:tr>
      <w:tr w:rsidR="00F678A0">
        <w:trPr>
          <w:trHeight w:val="515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Relación con el tema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Pertinente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Parcial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relacionada</w:t>
            </w:r>
          </w:p>
        </w:tc>
      </w:tr>
      <w:tr w:rsidR="00F678A0">
        <w:trPr>
          <w:trHeight w:val="515"/>
        </w:trPr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Respeto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Evidente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veces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Requiere apoyo</w:t>
            </w:r>
          </w:p>
        </w:tc>
      </w:tr>
    </w:tbl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AC</w:t>
      </w:r>
    </w:p>
    <w:tbl>
      <w:tblPr>
        <w:tblStyle w:val="a4"/>
        <w:tblW w:w="49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495"/>
        <w:gridCol w:w="1115"/>
        <w:gridCol w:w="1370"/>
      </w:tblGrid>
      <w:tr w:rsidR="00F678A0">
        <w:trPr>
          <w:trHeight w:val="515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proceso</w:t>
            </w:r>
          </w:p>
        </w:tc>
      </w:tr>
      <w:tr w:rsidR="00F678A0">
        <w:trPr>
          <w:trHeight w:val="515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Comprende la consigna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Sí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 apoyo</w:t>
            </w:r>
          </w:p>
        </w:tc>
      </w:tr>
      <w:tr w:rsidR="00F678A0">
        <w:trPr>
          <w:trHeight w:val="515"/>
        </w:trPr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 con apoyos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Sí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Parcial</w:t>
            </w:r>
          </w:p>
        </w:tc>
      </w:tr>
    </w:tbl>
    <w:p w:rsidR="00F678A0" w:rsidRDefault="00F56058">
      <w:pPr>
        <w:widowControl w:val="0"/>
        <w:spacing w:after="200"/>
        <w:rPr>
          <w:rFonts w:ascii="Times New Roman" w:eastAsia="Times New Roman" w:hAnsi="Times New Roman" w:cs="Times New Roman"/>
        </w:rPr>
      </w:pPr>
      <w:r>
        <w:rPr>
          <w:noProof/>
        </w:rPr>
        <w:pict>
          <v:rect id="_x0000_i1027" alt="" style="width:441.9pt;height:.05pt;mso-width-percent:0;mso-height-percent:0;mso-width-percent:0;mso-height-percent:0" o:hralign="center" o:hrstd="t" o:hr="t" fillcolor="#a0a0a0" stroked="f"/>
        </w:pict>
      </w:r>
    </w:p>
    <w:p w:rsidR="00F678A0" w:rsidRDefault="00000000">
      <w:pPr>
        <w:pStyle w:val="Ttulo2"/>
        <w:keepNext w:val="0"/>
        <w:keepLines w:val="0"/>
        <w:widowControl w:val="0"/>
        <w:spacing w:after="80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bookmarkStart w:id="2" w:name="_vhzhgffg66l4" w:colFirst="0" w:colLast="0"/>
      <w:bookmarkEnd w:id="2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🟦 Anexo 2</w:t>
      </w:r>
    </w:p>
    <w:p w:rsidR="00F678A0" w:rsidRDefault="00000000">
      <w:pPr>
        <w:pStyle w:val="Ttulo3"/>
        <w:keepNext w:val="0"/>
        <w:keepLines w:val="0"/>
        <w:widowControl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b1152p5tp7su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Expresión oral sobre tipos de texto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Objetivo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Expresar ideas orales sobre los tipos de texto observados.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Materiales o recursos</w:t>
      </w:r>
    </w:p>
    <w:p w:rsidR="00F678A0" w:rsidRDefault="00000000">
      <w:pPr>
        <w:widowControl w:val="0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Imágenes de textos</w:t>
      </w:r>
    </w:p>
    <w:p w:rsidR="00F678A0" w:rsidRDefault="00000000">
      <w:pPr>
        <w:widowControl w:val="0"/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Libro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Instrucciones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Los estudiantes comentan qué tipo de texto observan y qué información creen que presenta.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general</w:t>
      </w:r>
    </w:p>
    <w:p w:rsidR="00F678A0" w:rsidRDefault="00000000">
      <w:pPr>
        <w:widowControl w:val="0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Claridad de ideas</w:t>
      </w:r>
    </w:p>
    <w:p w:rsidR="00F678A0" w:rsidRDefault="00000000">
      <w:pPr>
        <w:widowControl w:val="0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Relación con el texto</w:t>
      </w:r>
    </w:p>
    <w:p w:rsidR="00F678A0" w:rsidRDefault="00000000">
      <w:pPr>
        <w:widowControl w:val="0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Participación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AC</w:t>
      </w:r>
    </w:p>
    <w:p w:rsidR="00F678A0" w:rsidRDefault="00000000">
      <w:pPr>
        <w:widowControl w:val="0"/>
        <w:numPr>
          <w:ilvl w:val="0"/>
          <w:numId w:val="5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Expresa ideas con apoyo</w:t>
      </w:r>
    </w:p>
    <w:p w:rsidR="00F678A0" w:rsidRDefault="00000000">
      <w:pPr>
        <w:widowControl w:val="0"/>
        <w:numPr>
          <w:ilvl w:val="0"/>
          <w:numId w:val="5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Participa según sus posibilidades</w:t>
      </w:r>
    </w:p>
    <w:p w:rsidR="00F678A0" w:rsidRDefault="00F56058">
      <w:pPr>
        <w:widowControl w:val="0"/>
        <w:spacing w:after="200"/>
        <w:rPr>
          <w:rFonts w:ascii="Times New Roman" w:eastAsia="Times New Roman" w:hAnsi="Times New Roman" w:cs="Times New Roman"/>
        </w:rPr>
      </w:pPr>
      <w:r>
        <w:rPr>
          <w:noProof/>
        </w:rPr>
        <w:pict>
          <v:rect id="_x0000_i1026" alt="" style="width:441.9pt;height:.05pt;mso-width-percent:0;mso-height-percent:0;mso-width-percent:0;mso-height-percent:0" o:hralign="center" o:hrstd="t" o:hr="t" fillcolor="#a0a0a0" stroked="f"/>
        </w:pict>
      </w:r>
    </w:p>
    <w:p w:rsidR="00F678A0" w:rsidRDefault="00000000">
      <w:pPr>
        <w:pStyle w:val="Ttulo2"/>
        <w:keepNext w:val="0"/>
        <w:keepLines w:val="0"/>
        <w:widowControl w:val="0"/>
        <w:spacing w:after="80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bookmarkStart w:id="4" w:name="_hhzscuefl6pj" w:colFirst="0" w:colLast="0"/>
      <w:bookmarkEnd w:id="4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🟦 Anexo 3 (AC)</w:t>
      </w:r>
    </w:p>
    <w:p w:rsidR="00F678A0" w:rsidRDefault="00000000">
      <w:pPr>
        <w:pStyle w:val="Ttulo3"/>
        <w:keepNext w:val="0"/>
        <w:keepLines w:val="0"/>
        <w:widowControl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o55m04n5291t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Apoyos visuales para identificar textos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Objetivo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lastRenderedPageBreak/>
        <w:t>Facilitar la identificación de tipos y elementos del texto mediante apoyos visuales.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Materiales o recursos</w:t>
      </w:r>
    </w:p>
    <w:p w:rsidR="00F678A0" w:rsidRDefault="00000000">
      <w:pPr>
        <w:widowControl w:val="0"/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Tarjetas con palabras clave (cuento, noticia, descripción, información)</w:t>
      </w:r>
    </w:p>
    <w:p w:rsidR="00F678A0" w:rsidRDefault="00000000">
      <w:pPr>
        <w:widowControl w:val="0"/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Imágenes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Instrucciones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El estudiante selecciona imágenes o palabras clave para identificar el tipo de texto.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AC</w:t>
      </w:r>
    </w:p>
    <w:tbl>
      <w:tblPr>
        <w:tblStyle w:val="a5"/>
        <w:tblW w:w="51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75"/>
        <w:gridCol w:w="1115"/>
        <w:gridCol w:w="1370"/>
      </w:tblGrid>
      <w:tr w:rsidR="00F678A0">
        <w:trPr>
          <w:trHeight w:val="515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proceso</w:t>
            </w:r>
          </w:p>
        </w:tc>
      </w:tr>
      <w:tr w:rsidR="00F678A0">
        <w:trPr>
          <w:trHeight w:val="515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Reconoce el tipo de texto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Sí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 apoyo</w:t>
            </w:r>
          </w:p>
        </w:tc>
      </w:tr>
      <w:tr w:rsidR="00F678A0">
        <w:trPr>
          <w:trHeight w:val="515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Usa apoyos visuales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Sí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Parcial</w:t>
            </w:r>
          </w:p>
        </w:tc>
      </w:tr>
    </w:tbl>
    <w:p w:rsidR="00F678A0" w:rsidRDefault="00F56058">
      <w:pPr>
        <w:widowControl w:val="0"/>
        <w:spacing w:after="200"/>
        <w:rPr>
          <w:rFonts w:ascii="Times New Roman" w:eastAsia="Times New Roman" w:hAnsi="Times New Roman" w:cs="Times New Roman"/>
        </w:rPr>
      </w:pPr>
      <w:r>
        <w:rPr>
          <w:noProof/>
        </w:rPr>
        <w:pict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:rsidR="00F678A0" w:rsidRDefault="00000000">
      <w:pPr>
        <w:pStyle w:val="Ttulo2"/>
        <w:keepNext w:val="0"/>
        <w:keepLines w:val="0"/>
        <w:widowControl w:val="0"/>
        <w:spacing w:after="80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bookmarkStart w:id="6" w:name="_4rpandcxswza" w:colFirst="0" w:colLast="0"/>
      <w:bookmarkEnd w:id="6"/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🟦 Anexo 4</w:t>
      </w:r>
    </w:p>
    <w:p w:rsidR="00F678A0" w:rsidRDefault="00000000">
      <w:pPr>
        <w:pStyle w:val="Ttulo3"/>
        <w:keepNext w:val="0"/>
        <w:keepLines w:val="0"/>
        <w:widowControl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7" w:name="_uutl8lov1gu6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Preguntas reflexivas de cierre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Objetivo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>Reflexionar sobre la importancia de reconocer los tipos de texto para una comunicación responsable.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Materiales o recursos</w:t>
      </w:r>
    </w:p>
    <w:p w:rsidR="00F678A0" w:rsidRDefault="00000000">
      <w:pPr>
        <w:widowControl w:val="0"/>
        <w:numPr>
          <w:ilvl w:val="0"/>
          <w:numId w:val="6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Cartel con preguntas</w:t>
      </w:r>
    </w:p>
    <w:p w:rsidR="00F678A0" w:rsidRDefault="00000000">
      <w:pPr>
        <w:widowControl w:val="0"/>
        <w:numPr>
          <w:ilvl w:val="0"/>
          <w:numId w:val="6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Pizarra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Preguntas reflexivas</w:t>
      </w:r>
    </w:p>
    <w:p w:rsidR="00F678A0" w:rsidRDefault="00000000">
      <w:pPr>
        <w:widowControl w:val="0"/>
        <w:numPr>
          <w:ilvl w:val="0"/>
          <w:numId w:val="8"/>
        </w:numPr>
        <w:spacing w:before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¿Por qué es importante reconocer el tipo de texto que leemos?</w:t>
      </w:r>
    </w:p>
    <w:p w:rsidR="00F678A0" w:rsidRDefault="00000000">
      <w:pPr>
        <w:widowControl w:val="0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¿Cómo nos ayuda esto a comprender mejor la información?</w:t>
      </w:r>
    </w:p>
    <w:p w:rsidR="00F678A0" w:rsidRDefault="00000000">
      <w:pPr>
        <w:widowControl w:val="0"/>
        <w:numPr>
          <w:ilvl w:val="0"/>
          <w:numId w:val="8"/>
        </w:numPr>
        <w:spacing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¿Cómo podemos usar los textos de forma responsable?</w:t>
      </w:r>
    </w:p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general</w:t>
      </w:r>
    </w:p>
    <w:tbl>
      <w:tblPr>
        <w:tblStyle w:val="a6"/>
        <w:tblW w:w="674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045"/>
        <w:gridCol w:w="1580"/>
        <w:gridCol w:w="1370"/>
        <w:gridCol w:w="1745"/>
      </w:tblGrid>
      <w:tr w:rsidR="00F678A0">
        <w:trPr>
          <w:trHeight w:val="515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proceso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inicio</w:t>
            </w:r>
          </w:p>
        </w:tc>
      </w:tr>
      <w:tr w:rsidR="00F678A0">
        <w:trPr>
          <w:trHeight w:val="515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Reflexión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Clara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Parcial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Requiere apoyo</w:t>
            </w:r>
          </w:p>
        </w:tc>
      </w:tr>
      <w:tr w:rsidR="00F678A0">
        <w:trPr>
          <w:trHeight w:val="515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Expresión de ideas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Comprensible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Poco clara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Confusa</w:t>
            </w:r>
          </w:p>
        </w:tc>
      </w:tr>
      <w:tr w:rsidR="00F678A0">
        <w:trPr>
          <w:trHeight w:val="515"/>
        </w:trPr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Actitud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Respetuosa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veces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Requiere guía</w:t>
            </w:r>
          </w:p>
        </w:tc>
      </w:tr>
    </w:tbl>
    <w:p w:rsidR="00F678A0" w:rsidRDefault="00000000">
      <w:pPr>
        <w:widowControl w:val="0"/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Rúbrica – AC</w:t>
      </w:r>
    </w:p>
    <w:tbl>
      <w:tblPr>
        <w:tblStyle w:val="a7"/>
        <w:tblW w:w="514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60"/>
        <w:gridCol w:w="1115"/>
        <w:gridCol w:w="1370"/>
      </w:tblGrid>
      <w:tr w:rsidR="00F678A0">
        <w:trPr>
          <w:trHeight w:val="5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Criterio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En proceso</w:t>
            </w:r>
          </w:p>
        </w:tc>
      </w:tr>
      <w:tr w:rsidR="00F678A0">
        <w:trPr>
          <w:trHeight w:val="5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Comprende ideas básicas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Sí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 apoyo</w:t>
            </w:r>
          </w:p>
        </w:tc>
      </w:tr>
      <w:tr w:rsidR="00F678A0">
        <w:trPr>
          <w:trHeight w:val="5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Expresa conclusiones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Sí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8A0" w:rsidRDefault="00000000">
            <w:pPr>
              <w:widowControl w:val="0"/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Parcial</w:t>
            </w:r>
          </w:p>
        </w:tc>
      </w:tr>
    </w:tbl>
    <w:p w:rsidR="00F678A0" w:rsidRDefault="00F678A0">
      <w:pPr>
        <w:widowControl w:val="0"/>
        <w:spacing w:after="200"/>
        <w:rPr>
          <w:rFonts w:ascii="Times New Roman" w:eastAsia="Times New Roman" w:hAnsi="Times New Roman" w:cs="Times New Roman"/>
        </w:rPr>
      </w:pPr>
    </w:p>
    <w:sectPr w:rsidR="00F678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56058" w:rsidRDefault="00F56058" w:rsidP="00731ABF">
      <w:pPr>
        <w:spacing w:line="240" w:lineRule="auto"/>
      </w:pPr>
      <w:r>
        <w:separator/>
      </w:r>
    </w:p>
  </w:endnote>
  <w:endnote w:type="continuationSeparator" w:id="0">
    <w:p w:rsidR="00F56058" w:rsidRDefault="00F56058" w:rsidP="00731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516B17-8946-AB41-9DD9-B0C8051796A7}"/>
    <w:embedBold r:id="rId2" w:fontKey="{0E967F68-8894-214B-8867-A8A99F9565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C19B18B-F14C-994F-B212-133F960A1DB2}"/>
    <w:embedBold r:id="rId4" w:fontKey="{4D948FAF-49A1-E84D-8E09-525A579577AF}"/>
    <w:embedItalic r:id="rId5" w:fontKey="{4E530670-DE61-8343-9C76-48F26FEA4378}"/>
    <w:embedBoldItalic r:id="rId6" w:fontKey="{F9B309B9-18DB-F649-ABC7-5376E2FCCE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9E45451-E075-6F4C-AC1B-5CCEED02AE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85AA9D3-D01E-074A-91DF-F41269DE45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ABF" w:rsidRDefault="00731AB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ABF" w:rsidRDefault="00731AB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ABF" w:rsidRDefault="00731A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56058" w:rsidRDefault="00F56058" w:rsidP="00731ABF">
      <w:pPr>
        <w:spacing w:line="240" w:lineRule="auto"/>
      </w:pPr>
      <w:r>
        <w:separator/>
      </w:r>
    </w:p>
  </w:footnote>
  <w:footnote w:type="continuationSeparator" w:id="0">
    <w:p w:rsidR="00F56058" w:rsidRDefault="00F56058" w:rsidP="00731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ABF" w:rsidRDefault="00F56058">
    <w:pPr>
      <w:pStyle w:val="Encabezado"/>
    </w:pPr>
    <w:r>
      <w:rPr>
        <w:noProof/>
      </w:rPr>
      <w:pict w14:anchorId="73983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5231" o:spid="_x0000_s1026" type="#_x0000_t75" alt="" style="position:absolute;margin-left:0;margin-top:0;width:556.3pt;height:451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5-09-22 a la(s) 7.39.56 a. 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ABF" w:rsidRDefault="00731AB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ABF" w:rsidRDefault="00F56058">
    <w:pPr>
      <w:pStyle w:val="Encabezado"/>
    </w:pPr>
    <w:r>
      <w:rPr>
        <w:noProof/>
      </w:rPr>
      <w:pict w14:anchorId="6F324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5230" o:spid="_x0000_s1025" type="#_x0000_t75" alt="" style="position:absolute;margin-left:0;margin-top:0;width:556.3pt;height:451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5-09-22 a la(s) 7.39.56 a. 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37D0"/>
    <w:multiLevelType w:val="multilevel"/>
    <w:tmpl w:val="AEF43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20017E"/>
    <w:multiLevelType w:val="multilevel"/>
    <w:tmpl w:val="FA8672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34072C"/>
    <w:multiLevelType w:val="multilevel"/>
    <w:tmpl w:val="C68093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FB2992"/>
    <w:multiLevelType w:val="multilevel"/>
    <w:tmpl w:val="16EEF0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E06154"/>
    <w:multiLevelType w:val="multilevel"/>
    <w:tmpl w:val="43B4E0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33113F"/>
    <w:multiLevelType w:val="multilevel"/>
    <w:tmpl w:val="8B2C8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A60B67"/>
    <w:multiLevelType w:val="multilevel"/>
    <w:tmpl w:val="227A2F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BB10BB"/>
    <w:multiLevelType w:val="multilevel"/>
    <w:tmpl w:val="10947A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9386040">
    <w:abstractNumId w:val="7"/>
  </w:num>
  <w:num w:numId="2" w16cid:durableId="945697646">
    <w:abstractNumId w:val="0"/>
  </w:num>
  <w:num w:numId="3" w16cid:durableId="1434784526">
    <w:abstractNumId w:val="3"/>
  </w:num>
  <w:num w:numId="4" w16cid:durableId="1512260646">
    <w:abstractNumId w:val="5"/>
  </w:num>
  <w:num w:numId="5" w16cid:durableId="720598987">
    <w:abstractNumId w:val="1"/>
  </w:num>
  <w:num w:numId="6" w16cid:durableId="542249099">
    <w:abstractNumId w:val="2"/>
  </w:num>
  <w:num w:numId="7" w16cid:durableId="316346468">
    <w:abstractNumId w:val="4"/>
  </w:num>
  <w:num w:numId="8" w16cid:durableId="1277453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8A0"/>
    <w:rsid w:val="00592401"/>
    <w:rsid w:val="00731ABF"/>
    <w:rsid w:val="00E12F27"/>
    <w:rsid w:val="00F56058"/>
    <w:rsid w:val="00F6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5A727FB-7565-C44C-A9DD-61020A398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731AB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ABF"/>
  </w:style>
  <w:style w:type="paragraph" w:styleId="Piedepgina">
    <w:name w:val="footer"/>
    <w:basedOn w:val="Normal"/>
    <w:link w:val="PiedepginaCar"/>
    <w:uiPriority w:val="99"/>
    <w:unhideWhenUsed/>
    <w:rsid w:val="00731AB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748</Words>
  <Characters>4119</Characters>
  <Application>Microsoft Office Word</Application>
  <DocSecurity>0</DocSecurity>
  <Lines>34</Lines>
  <Paragraphs>9</Paragraphs>
  <ScaleCrop>false</ScaleCrop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2026-01-29T20:39:00Z</dcterms:created>
  <dcterms:modified xsi:type="dcterms:W3CDTF">2026-02-13T01:40:00Z</dcterms:modified>
</cp:coreProperties>
</file>